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C0" w:rsidRDefault="005468C0" w:rsidP="00A94C40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  <w:r w:rsidR="00D2246A" w:rsidRPr="00040CAD">
        <w:rPr>
          <w:rFonts w:ascii="黑体" w:eastAsia="黑体" w:hAnsi="黑体" w:hint="eastAsia"/>
          <w:sz w:val="32"/>
          <w:szCs w:val="32"/>
        </w:rPr>
        <w:t>广东省饲料行业协会七届理事会</w:t>
      </w:r>
      <w:r w:rsidR="001C473A">
        <w:rPr>
          <w:rFonts w:ascii="黑体" w:eastAsia="黑体" w:hAnsi="黑体" w:hint="eastAsia"/>
          <w:sz w:val="32"/>
          <w:szCs w:val="32"/>
        </w:rPr>
        <w:t>、</w:t>
      </w:r>
    </w:p>
    <w:p w:rsidR="0066568A" w:rsidRPr="00040CAD" w:rsidRDefault="001C473A" w:rsidP="00A94C40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监事会</w:t>
      </w:r>
      <w:r w:rsidR="00D2246A" w:rsidRPr="00040CAD">
        <w:rPr>
          <w:rFonts w:ascii="黑体" w:eastAsia="黑体" w:hAnsi="黑体" w:hint="eastAsia"/>
          <w:sz w:val="32"/>
          <w:szCs w:val="32"/>
        </w:rPr>
        <w:t>候选人推荐</w:t>
      </w:r>
      <w:r w:rsidR="0066568A" w:rsidRPr="00040CAD">
        <w:rPr>
          <w:rFonts w:ascii="黑体" w:eastAsia="黑体" w:hAnsi="黑体" w:hint="eastAsia"/>
          <w:sz w:val="32"/>
          <w:szCs w:val="32"/>
        </w:rPr>
        <w:t>名单</w:t>
      </w:r>
    </w:p>
    <w:p w:rsidR="00EC18C8" w:rsidRPr="00A94C40" w:rsidRDefault="00EC18C8" w:rsidP="0066568A">
      <w:pPr>
        <w:spacing w:line="220" w:lineRule="atLeast"/>
        <w:jc w:val="center"/>
        <w:rPr>
          <w:sz w:val="18"/>
          <w:szCs w:val="18"/>
        </w:rPr>
      </w:pPr>
      <w:r w:rsidRPr="00A94C40">
        <w:rPr>
          <w:rFonts w:hint="eastAsia"/>
          <w:sz w:val="18"/>
          <w:szCs w:val="18"/>
        </w:rPr>
        <w:t>（名誉会长</w:t>
      </w:r>
      <w:r w:rsidRPr="00A94C40">
        <w:rPr>
          <w:rFonts w:hint="eastAsia"/>
          <w:sz w:val="18"/>
          <w:szCs w:val="18"/>
        </w:rPr>
        <w:t>3</w:t>
      </w:r>
      <w:r w:rsidRPr="00A94C40">
        <w:rPr>
          <w:rFonts w:hint="eastAsia"/>
          <w:sz w:val="18"/>
          <w:szCs w:val="18"/>
        </w:rPr>
        <w:t>人，会长、秘书长、监事长</w:t>
      </w:r>
      <w:r w:rsidRPr="00A94C40">
        <w:rPr>
          <w:rFonts w:hint="eastAsia"/>
          <w:sz w:val="18"/>
          <w:szCs w:val="18"/>
        </w:rPr>
        <w:t>1</w:t>
      </w:r>
      <w:r w:rsidRPr="00A94C40">
        <w:rPr>
          <w:rFonts w:hint="eastAsia"/>
          <w:sz w:val="18"/>
          <w:szCs w:val="18"/>
        </w:rPr>
        <w:t>人，副会长</w:t>
      </w:r>
      <w:r w:rsidRPr="00A94C40">
        <w:rPr>
          <w:rFonts w:hint="eastAsia"/>
          <w:sz w:val="18"/>
          <w:szCs w:val="18"/>
        </w:rPr>
        <w:t>28</w:t>
      </w:r>
      <w:r w:rsidRPr="00A94C40">
        <w:rPr>
          <w:rFonts w:hint="eastAsia"/>
          <w:sz w:val="18"/>
          <w:szCs w:val="18"/>
        </w:rPr>
        <w:t>人</w:t>
      </w:r>
      <w:r w:rsidR="00A94C40" w:rsidRPr="00A94C40">
        <w:rPr>
          <w:rFonts w:hint="eastAsia"/>
          <w:sz w:val="18"/>
          <w:szCs w:val="18"/>
        </w:rPr>
        <w:t>，监事</w:t>
      </w:r>
      <w:r w:rsidR="00A94C40" w:rsidRPr="00A94C40">
        <w:rPr>
          <w:rFonts w:hint="eastAsia"/>
          <w:sz w:val="18"/>
          <w:szCs w:val="18"/>
        </w:rPr>
        <w:t>2</w:t>
      </w:r>
      <w:r w:rsidR="00A94C40" w:rsidRPr="00A94C40">
        <w:rPr>
          <w:rFonts w:hint="eastAsia"/>
          <w:sz w:val="18"/>
          <w:szCs w:val="18"/>
        </w:rPr>
        <w:t>名，理事</w:t>
      </w:r>
      <w:r w:rsidR="00A94C40" w:rsidRPr="00A94C40">
        <w:rPr>
          <w:rFonts w:hint="eastAsia"/>
          <w:sz w:val="18"/>
          <w:szCs w:val="18"/>
        </w:rPr>
        <w:t>7</w:t>
      </w:r>
      <w:r w:rsidR="00EE254F">
        <w:rPr>
          <w:rFonts w:hint="eastAsia"/>
          <w:sz w:val="18"/>
          <w:szCs w:val="18"/>
        </w:rPr>
        <w:t>2</w:t>
      </w:r>
      <w:r w:rsidR="00A94C40" w:rsidRPr="00A94C40">
        <w:rPr>
          <w:rFonts w:hint="eastAsia"/>
          <w:sz w:val="18"/>
          <w:szCs w:val="18"/>
        </w:rPr>
        <w:t>名，共</w:t>
      </w:r>
      <w:r w:rsidR="00A94C40" w:rsidRPr="00A94C40">
        <w:rPr>
          <w:rFonts w:hint="eastAsia"/>
          <w:sz w:val="18"/>
          <w:szCs w:val="18"/>
        </w:rPr>
        <w:t>1</w:t>
      </w:r>
      <w:r w:rsidR="00EE254F">
        <w:rPr>
          <w:rFonts w:hint="eastAsia"/>
          <w:sz w:val="18"/>
          <w:szCs w:val="18"/>
        </w:rPr>
        <w:t>08</w:t>
      </w:r>
      <w:r w:rsidR="00A94C40" w:rsidRPr="00A94C40">
        <w:rPr>
          <w:rFonts w:hint="eastAsia"/>
          <w:sz w:val="18"/>
          <w:szCs w:val="18"/>
        </w:rPr>
        <w:t>人</w:t>
      </w:r>
      <w:r w:rsidRPr="00A94C40">
        <w:rPr>
          <w:rFonts w:hint="eastAsia"/>
          <w:sz w:val="18"/>
          <w:szCs w:val="18"/>
        </w:rPr>
        <w:t>）</w:t>
      </w:r>
    </w:p>
    <w:tbl>
      <w:tblPr>
        <w:tblStyle w:val="a3"/>
        <w:tblW w:w="9322" w:type="dxa"/>
        <w:jc w:val="center"/>
        <w:tblLook w:val="04A0"/>
      </w:tblPr>
      <w:tblGrid>
        <w:gridCol w:w="1359"/>
        <w:gridCol w:w="1364"/>
        <w:gridCol w:w="2488"/>
        <w:gridCol w:w="4111"/>
      </w:tblGrid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D2246A">
            <w:pPr>
              <w:adjustRightInd/>
              <w:snapToGrid/>
              <w:jc w:val="center"/>
              <w:rPr>
                <w:rFonts w:ascii="黑体" w:eastAsia="黑体" w:hAnsi="黑体" w:cs="Tahoma"/>
                <w:b/>
                <w:bCs/>
              </w:rPr>
            </w:pPr>
            <w:r>
              <w:rPr>
                <w:rFonts w:ascii="黑体" w:eastAsia="黑体" w:hAnsi="黑体" w:cs="Tahoma" w:hint="eastAsia"/>
                <w:b/>
                <w:bCs/>
              </w:rPr>
              <w:t>协会</w:t>
            </w:r>
            <w:r w:rsidRPr="0066568A">
              <w:rPr>
                <w:rFonts w:ascii="黑体" w:eastAsia="黑体" w:hAnsi="黑体" w:cs="Tahoma" w:hint="eastAsia"/>
                <w:b/>
                <w:bCs/>
              </w:rPr>
              <w:t>职务</w:t>
            </w:r>
          </w:p>
        </w:tc>
        <w:tc>
          <w:tcPr>
            <w:tcW w:w="1364" w:type="dxa"/>
            <w:vAlign w:val="center"/>
            <w:hideMark/>
          </w:tcPr>
          <w:p w:rsidR="00D2246A" w:rsidRPr="0066568A" w:rsidRDefault="00D2246A" w:rsidP="00D2246A">
            <w:pPr>
              <w:adjustRightInd/>
              <w:snapToGrid/>
              <w:jc w:val="center"/>
              <w:rPr>
                <w:rFonts w:ascii="黑体" w:eastAsia="黑体" w:hAnsi="黑体" w:cs="Tahoma"/>
                <w:b/>
                <w:bCs/>
              </w:rPr>
            </w:pPr>
            <w:r>
              <w:rPr>
                <w:rFonts w:ascii="黑体" w:eastAsia="黑体" w:hAnsi="黑体" w:cs="Tahoma" w:hint="eastAsia"/>
                <w:b/>
                <w:bCs/>
              </w:rPr>
              <w:t>姓名</w:t>
            </w:r>
          </w:p>
        </w:tc>
        <w:tc>
          <w:tcPr>
            <w:tcW w:w="2488" w:type="dxa"/>
            <w:vAlign w:val="center"/>
            <w:hideMark/>
          </w:tcPr>
          <w:p w:rsidR="00D2246A" w:rsidRPr="0066568A" w:rsidRDefault="00D2246A" w:rsidP="00D2246A">
            <w:pPr>
              <w:adjustRightInd/>
              <w:snapToGrid/>
              <w:jc w:val="center"/>
              <w:rPr>
                <w:rFonts w:ascii="黑体" w:eastAsia="黑体" w:hAnsi="黑体" w:cs="Tahoma"/>
                <w:b/>
                <w:bCs/>
              </w:rPr>
            </w:pPr>
            <w:r>
              <w:rPr>
                <w:rFonts w:ascii="黑体" w:eastAsia="黑体" w:hAnsi="黑体" w:cs="Tahoma" w:hint="eastAsia"/>
                <w:b/>
                <w:bCs/>
              </w:rPr>
              <w:t>单位</w:t>
            </w:r>
            <w:r w:rsidRPr="0066568A">
              <w:rPr>
                <w:rFonts w:ascii="黑体" w:eastAsia="黑体" w:hAnsi="黑体" w:cs="Tahoma" w:hint="eastAsia"/>
                <w:b/>
                <w:bCs/>
              </w:rPr>
              <w:t>职务</w:t>
            </w:r>
            <w:r>
              <w:rPr>
                <w:rFonts w:ascii="黑体" w:eastAsia="黑体" w:hAnsi="黑体" w:cs="Tahoma" w:hint="eastAsia"/>
                <w:b/>
                <w:bCs/>
              </w:rPr>
              <w:t>/职称</w:t>
            </w:r>
          </w:p>
        </w:tc>
        <w:tc>
          <w:tcPr>
            <w:tcW w:w="4111" w:type="dxa"/>
            <w:vAlign w:val="center"/>
            <w:hideMark/>
          </w:tcPr>
          <w:p w:rsidR="00D2246A" w:rsidRPr="0066568A" w:rsidRDefault="00D2246A" w:rsidP="00D2246A">
            <w:pPr>
              <w:adjustRightInd/>
              <w:snapToGrid/>
              <w:jc w:val="center"/>
              <w:rPr>
                <w:rFonts w:ascii="黑体" w:eastAsia="黑体" w:hAnsi="黑体" w:cs="Tahoma"/>
                <w:b/>
                <w:bCs/>
              </w:rPr>
            </w:pPr>
            <w:r w:rsidRPr="0066568A">
              <w:rPr>
                <w:rFonts w:ascii="黑体" w:eastAsia="黑体" w:hAnsi="黑体" w:cs="Tahoma" w:hint="eastAsia"/>
                <w:b/>
                <w:bCs/>
              </w:rPr>
              <w:t>所在单位名称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名誉会长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蒋宗勇</w:t>
            </w:r>
          </w:p>
        </w:tc>
        <w:tc>
          <w:tcPr>
            <w:tcW w:w="2488" w:type="dxa"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原院长、</w:t>
            </w: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研究员</w:t>
            </w:r>
          </w:p>
        </w:tc>
        <w:tc>
          <w:tcPr>
            <w:tcW w:w="4111" w:type="dxa"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广东省农业科学院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名誉会长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莫棣华</w:t>
            </w:r>
          </w:p>
        </w:tc>
        <w:tc>
          <w:tcPr>
            <w:tcW w:w="2488" w:type="dxa"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原副院长</w:t>
            </w:r>
          </w:p>
        </w:tc>
        <w:tc>
          <w:tcPr>
            <w:tcW w:w="4111" w:type="dxa"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广东省农业科学院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名誉会长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冯定远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教授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华南农业大学动物科学学院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林海丹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主任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广东省农产品质量安全中心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秘书长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江青艳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院长、</w:t>
            </w: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教授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华南农业大学动物科学学院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监事长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895D1F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许国焕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895D1F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研究员、教导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895D1F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广东省微生物研究所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陈  丹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广东恒兴饲料实业股份有公司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薛  华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广东海大集团股份有限公司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185830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何维光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185830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副总裁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温氏食品集团股份有限公司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郑石轩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广东粤海饲料集团有限公司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黄惠强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台山</w:t>
            </w:r>
            <w:r w:rsidR="006B41D9">
              <w:rPr>
                <w:rFonts w:ascii="宋体" w:eastAsia="宋体" w:hAnsi="宋体" w:cs="Tahoma" w:hint="eastAsia"/>
                <w:sz w:val="20"/>
                <w:szCs w:val="20"/>
              </w:rPr>
              <w:t>市</w:t>
            </w: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向星饲料有限公司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吴龙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总裁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正大康地集团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廖方红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广东加大实业有限公司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邓栓林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江门</w:t>
            </w: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得宝集团有限公司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黄自强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总裁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广东南宝集团有限公司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李建宁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常务副总裁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双胞胎集团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王平川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集团董事长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深圳市澳华农牧有限公司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周业军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总裁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大北农（华南）集团</w:t>
            </w:r>
          </w:p>
        </w:tc>
      </w:tr>
      <w:tr w:rsidR="00EC18C8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EC18C8" w:rsidRPr="0066568A" w:rsidRDefault="00EC18C8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EC18C8" w:rsidRPr="0066568A" w:rsidRDefault="00EC18C8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陈俊海</w:t>
            </w:r>
          </w:p>
        </w:tc>
        <w:tc>
          <w:tcPr>
            <w:tcW w:w="2488" w:type="dxa"/>
            <w:noWrap/>
            <w:vAlign w:val="center"/>
            <w:hideMark/>
          </w:tcPr>
          <w:p w:rsidR="00EC18C8" w:rsidRPr="0066568A" w:rsidRDefault="00EC18C8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  <w:hideMark/>
          </w:tcPr>
          <w:p w:rsidR="00EC18C8" w:rsidRPr="0066568A" w:rsidRDefault="00EC18C8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深圳市金新农科技股份有限公司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苑忠昌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金银卡（广州）生物科技有限公司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钟世强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总裁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广东旺大集团股份有限公司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许多馨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佛山市顺德区兄弟德力饲料实业有限公司</w:t>
            </w:r>
          </w:p>
        </w:tc>
      </w:tr>
      <w:tr w:rsidR="00EC18C8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EC18C8" w:rsidRPr="0066568A" w:rsidRDefault="00EC18C8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EC18C8" w:rsidRPr="0066568A" w:rsidRDefault="00EC18C8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洪  平</w:t>
            </w:r>
          </w:p>
        </w:tc>
        <w:tc>
          <w:tcPr>
            <w:tcW w:w="2488" w:type="dxa"/>
            <w:noWrap/>
            <w:vAlign w:val="center"/>
            <w:hideMark/>
          </w:tcPr>
          <w:p w:rsidR="00EC18C8" w:rsidRPr="0066568A" w:rsidRDefault="00EC18C8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  <w:hideMark/>
          </w:tcPr>
          <w:p w:rsidR="00EC18C8" w:rsidRPr="0066568A" w:rsidRDefault="00EC18C8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安佑集团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邓金雁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华南一区总裁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通威</w:t>
            </w:r>
            <w:r w:rsidR="00EC18C8">
              <w:rPr>
                <w:rFonts w:ascii="宋体" w:eastAsia="宋体" w:hAnsi="宋体" w:cs="Tahoma" w:hint="eastAsia"/>
                <w:sz w:val="20"/>
                <w:szCs w:val="20"/>
              </w:rPr>
              <w:t>集团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池作授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华南大区总经理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中粮饲料华南大区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陈少美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董事长、总经理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广东溢多利生物科技股份有限公司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王加青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EC18C8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总裁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金钱集团（中国区）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刘铭瑜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副董事长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广东汇海农牧科技集团有限公司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李维峰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广东新区总裁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新希望六和集团</w:t>
            </w:r>
            <w:r w:rsidR="004A2686">
              <w:rPr>
                <w:rFonts w:ascii="宋体" w:eastAsia="宋体" w:hAnsi="宋体" w:cs="Tahoma" w:hint="eastAsia"/>
                <w:sz w:val="20"/>
                <w:szCs w:val="20"/>
              </w:rPr>
              <w:t>（广东区）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谢永东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副总裁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深圳市康达尔（集团）股份有限公司</w:t>
            </w:r>
          </w:p>
        </w:tc>
      </w:tr>
      <w:tr w:rsidR="00EC18C8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EC18C8" w:rsidRPr="0066568A" w:rsidRDefault="00EC18C8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EC18C8" w:rsidRPr="0066568A" w:rsidRDefault="00EC18C8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阮裕强</w:t>
            </w:r>
          </w:p>
        </w:tc>
        <w:tc>
          <w:tcPr>
            <w:tcW w:w="2488" w:type="dxa"/>
            <w:noWrap/>
            <w:vAlign w:val="center"/>
            <w:hideMark/>
          </w:tcPr>
          <w:p w:rsidR="00EC18C8" w:rsidRPr="0066568A" w:rsidRDefault="00EC18C8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总裁</w:t>
            </w:r>
          </w:p>
        </w:tc>
        <w:tc>
          <w:tcPr>
            <w:tcW w:w="4111" w:type="dxa"/>
            <w:noWrap/>
            <w:vAlign w:val="center"/>
            <w:hideMark/>
          </w:tcPr>
          <w:p w:rsidR="00EC18C8" w:rsidRPr="0066568A" w:rsidRDefault="00EC18C8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佛山市顺德区旺海饲料实业有限公司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曾征民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广东广垦畜牧集团股份有限公司</w:t>
            </w:r>
          </w:p>
        </w:tc>
      </w:tr>
      <w:tr w:rsidR="00D2246A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D2246A" w:rsidRPr="0066568A" w:rsidRDefault="00D2246A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周  通</w:t>
            </w:r>
          </w:p>
        </w:tc>
        <w:tc>
          <w:tcPr>
            <w:tcW w:w="2488" w:type="dxa"/>
            <w:noWrap/>
            <w:vAlign w:val="center"/>
            <w:hideMark/>
          </w:tcPr>
          <w:p w:rsidR="00D2246A" w:rsidRPr="0066568A" w:rsidRDefault="00EC18C8" w:rsidP="0066568A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集团董事、</w:t>
            </w:r>
            <w:r w:rsidR="00D2246A" w:rsidRPr="0066568A">
              <w:rPr>
                <w:rFonts w:ascii="宋体" w:eastAsia="宋体" w:hAnsi="宋体" w:cs="Tahoma" w:hint="eastAsia"/>
                <w:sz w:val="20"/>
                <w:szCs w:val="20"/>
              </w:rPr>
              <w:t>华南区总裁</w:t>
            </w:r>
          </w:p>
        </w:tc>
        <w:tc>
          <w:tcPr>
            <w:tcW w:w="4111" w:type="dxa"/>
            <w:noWrap/>
            <w:vAlign w:val="center"/>
            <w:hideMark/>
          </w:tcPr>
          <w:p w:rsidR="00D2246A" w:rsidRPr="0066568A" w:rsidRDefault="00D2246A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傲农集团</w:t>
            </w:r>
          </w:p>
        </w:tc>
      </w:tr>
      <w:tr w:rsidR="00EC18C8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  <w:hideMark/>
          </w:tcPr>
          <w:p w:rsidR="00EC18C8" w:rsidRPr="0066568A" w:rsidRDefault="00EC18C8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副会长</w:t>
            </w:r>
          </w:p>
        </w:tc>
        <w:tc>
          <w:tcPr>
            <w:tcW w:w="1364" w:type="dxa"/>
            <w:noWrap/>
            <w:vAlign w:val="center"/>
            <w:hideMark/>
          </w:tcPr>
          <w:p w:rsidR="00EC18C8" w:rsidRPr="0066568A" w:rsidRDefault="00EC18C8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郑春田</w:t>
            </w:r>
          </w:p>
        </w:tc>
        <w:tc>
          <w:tcPr>
            <w:tcW w:w="2488" w:type="dxa"/>
            <w:noWrap/>
            <w:vAlign w:val="center"/>
            <w:hideMark/>
          </w:tcPr>
          <w:p w:rsidR="00EC18C8" w:rsidRPr="0066568A" w:rsidRDefault="00EC18C8" w:rsidP="00880362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营养室主任</w:t>
            </w:r>
          </w:p>
        </w:tc>
        <w:tc>
          <w:tcPr>
            <w:tcW w:w="4111" w:type="dxa"/>
            <w:noWrap/>
            <w:vAlign w:val="center"/>
            <w:hideMark/>
          </w:tcPr>
          <w:p w:rsidR="00EC18C8" w:rsidRPr="0066568A" w:rsidRDefault="00EC18C8" w:rsidP="006B41D9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6568A">
              <w:rPr>
                <w:rFonts w:ascii="宋体" w:eastAsia="宋体" w:hAnsi="宋体" w:cs="Tahoma" w:hint="eastAsia"/>
                <w:sz w:val="20"/>
                <w:szCs w:val="20"/>
              </w:rPr>
              <w:t>广东省农业科学院动物科学研究所</w:t>
            </w:r>
          </w:p>
        </w:tc>
      </w:tr>
      <w:tr w:rsidR="00A94C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94C40" w:rsidRPr="00312EC9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312EC9">
              <w:rPr>
                <w:rFonts w:ascii="宋体" w:eastAsia="宋体" w:hAnsi="宋体" w:cs="Tahoma" w:hint="eastAsia"/>
                <w:sz w:val="20"/>
                <w:szCs w:val="20"/>
              </w:rPr>
              <w:t>监事</w:t>
            </w:r>
          </w:p>
        </w:tc>
        <w:tc>
          <w:tcPr>
            <w:tcW w:w="1364" w:type="dxa"/>
            <w:noWrap/>
            <w:vAlign w:val="center"/>
          </w:tcPr>
          <w:p w:rsidR="00A94C40" w:rsidRPr="00312EC9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312EC9">
              <w:rPr>
                <w:rFonts w:ascii="宋体" w:eastAsia="宋体" w:hAnsi="宋体" w:cs="Tahoma" w:hint="eastAsia"/>
                <w:sz w:val="20"/>
                <w:szCs w:val="20"/>
              </w:rPr>
              <w:t>陈东明</w:t>
            </w:r>
          </w:p>
        </w:tc>
        <w:tc>
          <w:tcPr>
            <w:tcW w:w="2488" w:type="dxa"/>
            <w:noWrap/>
            <w:vAlign w:val="center"/>
          </w:tcPr>
          <w:p w:rsidR="00A94C40" w:rsidRPr="00312EC9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312EC9">
              <w:rPr>
                <w:rFonts w:ascii="宋体" w:eastAsia="宋体" w:hAnsi="宋体" w:cs="Tahoma" w:hint="eastAsia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A94C40" w:rsidRPr="00312EC9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312EC9">
              <w:rPr>
                <w:rFonts w:ascii="宋体" w:eastAsia="宋体" w:hAnsi="宋体" w:cs="Tahoma" w:hint="eastAsia"/>
                <w:sz w:val="20"/>
                <w:szCs w:val="20"/>
              </w:rPr>
              <w:t>东莞市银华生物科技有限公司</w:t>
            </w:r>
          </w:p>
        </w:tc>
      </w:tr>
      <w:tr w:rsidR="00A94C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94C40" w:rsidRPr="00312EC9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312EC9">
              <w:rPr>
                <w:rFonts w:ascii="宋体" w:eastAsia="宋体" w:hAnsi="宋体" w:cs="Tahoma" w:hint="eastAsia"/>
                <w:sz w:val="20"/>
                <w:szCs w:val="20"/>
              </w:rPr>
              <w:t>监事</w:t>
            </w:r>
          </w:p>
        </w:tc>
        <w:tc>
          <w:tcPr>
            <w:tcW w:w="1364" w:type="dxa"/>
            <w:noWrap/>
            <w:vAlign w:val="center"/>
          </w:tcPr>
          <w:p w:rsidR="00A94C40" w:rsidRPr="00312EC9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312EC9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李旌俊</w:t>
            </w:r>
          </w:p>
        </w:tc>
        <w:tc>
          <w:tcPr>
            <w:tcW w:w="2488" w:type="dxa"/>
            <w:noWrap/>
            <w:vAlign w:val="center"/>
          </w:tcPr>
          <w:p w:rsidR="00A94C40" w:rsidRPr="00312EC9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312EC9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A94C40" w:rsidRPr="00312EC9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312EC9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广州市展昊生物饲料有限公司</w:t>
            </w:r>
          </w:p>
        </w:tc>
      </w:tr>
      <w:tr w:rsidR="00A94C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    副秘书长</w:t>
            </w:r>
          </w:p>
        </w:tc>
        <w:tc>
          <w:tcPr>
            <w:tcW w:w="1364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邱桂雄</w:t>
            </w:r>
          </w:p>
        </w:tc>
        <w:tc>
          <w:tcPr>
            <w:tcW w:w="2488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广州天科生物科技有限公司</w:t>
            </w:r>
          </w:p>
        </w:tc>
      </w:tr>
      <w:tr w:rsidR="00A94C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    副秘书长</w:t>
            </w:r>
          </w:p>
        </w:tc>
        <w:tc>
          <w:tcPr>
            <w:tcW w:w="1364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  鹰</w:t>
            </w:r>
          </w:p>
        </w:tc>
        <w:tc>
          <w:tcPr>
            <w:tcW w:w="2488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广州太普乐生物技术有限公司珠海分公司</w:t>
            </w:r>
          </w:p>
        </w:tc>
      </w:tr>
      <w:tr w:rsidR="00A94C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    副秘书长</w:t>
            </w:r>
          </w:p>
        </w:tc>
        <w:tc>
          <w:tcPr>
            <w:tcW w:w="1364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陶正国</w:t>
            </w:r>
          </w:p>
        </w:tc>
        <w:tc>
          <w:tcPr>
            <w:tcW w:w="2488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广州立达尔生物科技股份有限公司</w:t>
            </w:r>
          </w:p>
        </w:tc>
      </w:tr>
      <w:tr w:rsidR="00A94C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lastRenderedPageBreak/>
              <w:t>常务理事    副秘书长</w:t>
            </w:r>
          </w:p>
        </w:tc>
        <w:tc>
          <w:tcPr>
            <w:tcW w:w="1364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吴革华</w:t>
            </w:r>
          </w:p>
        </w:tc>
        <w:tc>
          <w:tcPr>
            <w:tcW w:w="2488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广东爱保农科技有限公司</w:t>
            </w:r>
          </w:p>
        </w:tc>
      </w:tr>
      <w:tr w:rsidR="00A94C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    副秘书长</w:t>
            </w:r>
          </w:p>
        </w:tc>
        <w:tc>
          <w:tcPr>
            <w:tcW w:w="1364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李小林</w:t>
            </w:r>
          </w:p>
        </w:tc>
        <w:tc>
          <w:tcPr>
            <w:tcW w:w="2488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广州市众望饲料有限公司</w:t>
            </w:r>
          </w:p>
        </w:tc>
      </w:tr>
      <w:tr w:rsidR="00A94C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    副秘书长</w:t>
            </w:r>
          </w:p>
        </w:tc>
        <w:tc>
          <w:tcPr>
            <w:tcW w:w="1364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林宜生</w:t>
            </w:r>
          </w:p>
        </w:tc>
        <w:tc>
          <w:tcPr>
            <w:tcW w:w="2488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广东瑞生科技有限公司</w:t>
            </w:r>
          </w:p>
        </w:tc>
      </w:tr>
      <w:tr w:rsidR="00A94C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    副秘书长</w:t>
            </w:r>
          </w:p>
        </w:tc>
        <w:tc>
          <w:tcPr>
            <w:tcW w:w="1364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蒋洪斌</w:t>
            </w:r>
          </w:p>
        </w:tc>
        <w:tc>
          <w:tcPr>
            <w:tcW w:w="2488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广东君有饲料有限公司</w:t>
            </w:r>
          </w:p>
        </w:tc>
      </w:tr>
      <w:tr w:rsidR="00A94C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    副秘书长</w:t>
            </w:r>
          </w:p>
        </w:tc>
        <w:tc>
          <w:tcPr>
            <w:tcW w:w="1364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郑树柱</w:t>
            </w:r>
          </w:p>
        </w:tc>
        <w:tc>
          <w:tcPr>
            <w:tcW w:w="2488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广东省庞顺微量元素科技有限公司</w:t>
            </w:r>
          </w:p>
        </w:tc>
      </w:tr>
      <w:tr w:rsidR="00A94C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    副秘书长</w:t>
            </w:r>
          </w:p>
        </w:tc>
        <w:tc>
          <w:tcPr>
            <w:tcW w:w="1364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罗天才</w:t>
            </w:r>
          </w:p>
        </w:tc>
        <w:tc>
          <w:tcPr>
            <w:tcW w:w="2488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副总裁</w:t>
            </w:r>
          </w:p>
        </w:tc>
        <w:tc>
          <w:tcPr>
            <w:tcW w:w="4111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广州市江丰实业股份有限公司</w:t>
            </w:r>
          </w:p>
        </w:tc>
      </w:tr>
      <w:tr w:rsidR="00A94C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    副秘书长</w:t>
            </w:r>
          </w:p>
        </w:tc>
        <w:tc>
          <w:tcPr>
            <w:tcW w:w="1364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孙凤刚</w:t>
            </w:r>
          </w:p>
        </w:tc>
        <w:tc>
          <w:tcPr>
            <w:tcW w:w="2488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广东蔚莱生物科技有限公司</w:t>
            </w:r>
          </w:p>
        </w:tc>
      </w:tr>
      <w:tr w:rsidR="00A94C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       副秘书长</w:t>
            </w:r>
          </w:p>
        </w:tc>
        <w:tc>
          <w:tcPr>
            <w:tcW w:w="1364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阳会军</w:t>
            </w:r>
          </w:p>
        </w:tc>
        <w:tc>
          <w:tcPr>
            <w:tcW w:w="2488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A94C40" w:rsidRPr="00B2633B" w:rsidRDefault="00A94C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广州市诚一水产科技有限公司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9170D8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       副秘书长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9170D8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张永亮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9170D8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教授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9170D8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华南农业大学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       专职副秘书长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  洪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编辑部主任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《广东饲料》杂志社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叶惠儿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广州市盛泽油脂有限公司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朱基美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广州巨元生化有限公司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山成明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广州康瑞德饲料科技有限公司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张文烽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助理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广东海因特生物技术集团有限公司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吴世林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广州智特奇生物科技股份有限公司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何显坤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广州领鲜生物科技有限公司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余忠丽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总裁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广东希普生物科技股份有限公司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余佳胜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广东正大康地有限公司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郑文才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广州广牧丰生物技术有限公司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骆毅刚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广州贝克联佑饲用油脂有限公司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蒋明征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饲料添加剂部总监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乐达（广州）香味剂有限公司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14630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lastRenderedPageBreak/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14630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/>
                <w:color w:val="000000"/>
                <w:sz w:val="20"/>
                <w:szCs w:val="20"/>
              </w:rPr>
              <w:t>钟日开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主任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广东省现代农业装备研究所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章健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广州大台农饲料有限公司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杨文学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广州希望饲料有限公司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余  斌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深圳市农牧实业有限公司饲料分公司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陈静波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营运总监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深圳比利美英伟营养饲料有限公司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张远华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珠海市华天隆经贸有限公司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林天彪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广东源信饲料实业有限公司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苏杨涛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佛山市顺德区海皇实业有限公司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钟志平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惠州市华宝饲料有限公司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林豪杰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东莞市林氏饲料发展有限公司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王耀辉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东莞泛亚太生物科技有限公司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梁添发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广东天地本草饲料科技股份有限公司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张景华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广东大洋食品有限公司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吴觉文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广东兴腾科生物饲料有限公司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温均生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广东温氏大华农生物科技有限公司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李骁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广东康贝尔饲料科技有限公司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吴大成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广州成诺生物科技有限公司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梁学志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秘书长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顺德区饲料商会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梁炽琼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部长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广东省质量监督饲料检验站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王国荣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广州天地实业有限公司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  莉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埃特亚（广州）饲料添加剂有限公司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lastRenderedPageBreak/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陈木其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广州赛得乐生物科技有限公司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陈永青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广州市欣海利生生物科技有限公司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陈辉煌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广州绿安康饲料科技有限公司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苑东昌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广州市骏泰生物饲料有限公司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刘铭明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广东英维饲料有限公司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胡启明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广州市种畜进出口公司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逯佩凤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副总经理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广东海纳川生物科技股份有限公司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彭险峰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广州英赛特生物技术有限公司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曾  光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深圳市华联粮油贸易有限公司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卢敏祥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广东冠华饲料实业有限公司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  坚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佛山市顺德区顺康动物营养饲料有限公司</w:t>
            </w:r>
          </w:p>
        </w:tc>
      </w:tr>
      <w:tr w:rsidR="00AF7E71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AF7E71" w:rsidRPr="00B2633B" w:rsidRDefault="00AF7E71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AF7E71" w:rsidRPr="00B2633B" w:rsidRDefault="00AF7E71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萧灿良</w:t>
            </w:r>
          </w:p>
        </w:tc>
        <w:tc>
          <w:tcPr>
            <w:tcW w:w="2488" w:type="dxa"/>
            <w:noWrap/>
            <w:vAlign w:val="center"/>
          </w:tcPr>
          <w:p w:rsidR="00AF7E71" w:rsidRPr="00B2633B" w:rsidRDefault="00AF7E71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常务副总经理</w:t>
            </w:r>
          </w:p>
        </w:tc>
        <w:tc>
          <w:tcPr>
            <w:tcW w:w="4111" w:type="dxa"/>
            <w:noWrap/>
            <w:vAlign w:val="center"/>
          </w:tcPr>
          <w:p w:rsidR="00AF7E71" w:rsidRPr="00B2633B" w:rsidRDefault="00AF7E71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广州澳洋实业有限公司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曹双俊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广东德宁水产技术有限公司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罗雄彬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广东立讯营养科技有限公司（新大）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李初平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副总经理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惠州九鼎饲料科技有限公司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黄莅中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惠州市海牛饲料有限公司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曾  江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惠州市三宝生物化学科技有限公司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叶青云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东莞市深粮物流有限公司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林锦源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江门市新辉饲料厂有限公司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刘代辉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广东云花实业有限公司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何国培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广东华红饲料科技有限公司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lastRenderedPageBreak/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郑利发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董事长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饶平县莲冠饲料有限公司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孙恺辉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主任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广东越群海洋生物研究开发有限公司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谢永东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广东康达尔农牧科技有限公司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王智民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广州汇标检测技术中心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sz w:val="20"/>
                <w:szCs w:val="20"/>
              </w:rPr>
              <w:t>丁为国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sz w:val="20"/>
                <w:szCs w:val="20"/>
              </w:rPr>
              <w:t>广州市优百特饲料科技有限公司</w:t>
            </w:r>
          </w:p>
        </w:tc>
      </w:tr>
      <w:tr w:rsidR="00003340" w:rsidRPr="0066568A" w:rsidTr="00146300">
        <w:trPr>
          <w:trHeight w:val="627"/>
          <w:jc w:val="center"/>
        </w:trPr>
        <w:tc>
          <w:tcPr>
            <w:tcW w:w="1359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理事</w:t>
            </w:r>
          </w:p>
        </w:tc>
        <w:tc>
          <w:tcPr>
            <w:tcW w:w="1364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李海波</w:t>
            </w:r>
          </w:p>
        </w:tc>
        <w:tc>
          <w:tcPr>
            <w:tcW w:w="2488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总经理</w:t>
            </w:r>
          </w:p>
        </w:tc>
        <w:tc>
          <w:tcPr>
            <w:tcW w:w="4111" w:type="dxa"/>
            <w:noWrap/>
            <w:vAlign w:val="center"/>
          </w:tcPr>
          <w:p w:rsidR="00003340" w:rsidRPr="00B2633B" w:rsidRDefault="00003340" w:rsidP="00A94C40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B2633B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广州隆达饲料有限公司</w:t>
            </w:r>
          </w:p>
        </w:tc>
      </w:tr>
    </w:tbl>
    <w:p w:rsidR="0066568A" w:rsidRDefault="0066568A" w:rsidP="00D31D50">
      <w:pPr>
        <w:spacing w:line="220" w:lineRule="atLeast"/>
      </w:pPr>
      <w:bookmarkStart w:id="0" w:name="_GoBack"/>
      <w:bookmarkEnd w:id="0"/>
    </w:p>
    <w:sectPr w:rsidR="0066568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27" w:rsidRDefault="00D70527" w:rsidP="0066568A">
      <w:pPr>
        <w:spacing w:after="0"/>
      </w:pPr>
      <w:r>
        <w:separator/>
      </w:r>
    </w:p>
  </w:endnote>
  <w:endnote w:type="continuationSeparator" w:id="1">
    <w:p w:rsidR="00D70527" w:rsidRDefault="00D70527" w:rsidP="006656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27" w:rsidRDefault="00D70527" w:rsidP="0066568A">
      <w:pPr>
        <w:spacing w:after="0"/>
      </w:pPr>
      <w:r>
        <w:separator/>
      </w:r>
    </w:p>
  </w:footnote>
  <w:footnote w:type="continuationSeparator" w:id="1">
    <w:p w:rsidR="00D70527" w:rsidRDefault="00D70527" w:rsidP="006656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3340"/>
    <w:rsid w:val="00013E9A"/>
    <w:rsid w:val="000312AB"/>
    <w:rsid w:val="00040CAD"/>
    <w:rsid w:val="000626EF"/>
    <w:rsid w:val="0013044E"/>
    <w:rsid w:val="00146300"/>
    <w:rsid w:val="00155422"/>
    <w:rsid w:val="00185830"/>
    <w:rsid w:val="001A170B"/>
    <w:rsid w:val="001B63A7"/>
    <w:rsid w:val="001C473A"/>
    <w:rsid w:val="002E02B8"/>
    <w:rsid w:val="00323B43"/>
    <w:rsid w:val="0039584D"/>
    <w:rsid w:val="003A4C3F"/>
    <w:rsid w:val="003D37D8"/>
    <w:rsid w:val="00412919"/>
    <w:rsid w:val="004222BF"/>
    <w:rsid w:val="00426133"/>
    <w:rsid w:val="004358AB"/>
    <w:rsid w:val="00443363"/>
    <w:rsid w:val="0045396D"/>
    <w:rsid w:val="00463B1A"/>
    <w:rsid w:val="004A2686"/>
    <w:rsid w:val="005468C0"/>
    <w:rsid w:val="00572017"/>
    <w:rsid w:val="005D5A74"/>
    <w:rsid w:val="0066568A"/>
    <w:rsid w:val="006B41D9"/>
    <w:rsid w:val="00791483"/>
    <w:rsid w:val="007B5A03"/>
    <w:rsid w:val="007C7F2D"/>
    <w:rsid w:val="007F3E01"/>
    <w:rsid w:val="00895D1F"/>
    <w:rsid w:val="008B7726"/>
    <w:rsid w:val="008E7C80"/>
    <w:rsid w:val="009A591E"/>
    <w:rsid w:val="009F0F26"/>
    <w:rsid w:val="00A6012B"/>
    <w:rsid w:val="00A94C40"/>
    <w:rsid w:val="00AF7E71"/>
    <w:rsid w:val="00B03BA1"/>
    <w:rsid w:val="00BA626C"/>
    <w:rsid w:val="00CB3DB7"/>
    <w:rsid w:val="00D2246A"/>
    <w:rsid w:val="00D31D50"/>
    <w:rsid w:val="00D66442"/>
    <w:rsid w:val="00D70527"/>
    <w:rsid w:val="00E744F9"/>
    <w:rsid w:val="00EC18C8"/>
    <w:rsid w:val="00EC603E"/>
    <w:rsid w:val="00EE254F"/>
    <w:rsid w:val="00F02034"/>
    <w:rsid w:val="00F339D6"/>
    <w:rsid w:val="00F550E1"/>
    <w:rsid w:val="00F7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56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568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56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568A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9584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58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25</cp:revision>
  <cp:lastPrinted>2019-10-15T06:22:00Z</cp:lastPrinted>
  <dcterms:created xsi:type="dcterms:W3CDTF">2008-09-11T17:20:00Z</dcterms:created>
  <dcterms:modified xsi:type="dcterms:W3CDTF">2019-10-15T06:23:00Z</dcterms:modified>
</cp:coreProperties>
</file>